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61" w:rsidRDefault="00D10561" w:rsidP="00D105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</w:p>
    <w:p w:rsidR="00D10561" w:rsidRPr="00D10561" w:rsidRDefault="00D10561" w:rsidP="00D105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color w:val="000000"/>
        </w:rPr>
      </w:pPr>
      <w:r w:rsidRPr="00D10561">
        <w:rPr>
          <w:rFonts w:ascii="Times New Roman" w:eastAsia="Calibri" w:hAnsi="Times New Roman" w:cs="Times New Roman"/>
          <w:b/>
          <w:color w:val="000000"/>
        </w:rPr>
        <w:t>ATTIVITA’ SVOLTE A.S. 20</w:t>
      </w:r>
      <w:r w:rsidRPr="00D10561">
        <w:rPr>
          <w:rFonts w:ascii="Times New Roman" w:eastAsia="Calibri" w:hAnsi="Times New Roman" w:cs="Times New Roman"/>
          <w:b/>
        </w:rPr>
        <w:t>23</w:t>
      </w:r>
      <w:r w:rsidRPr="00D10561">
        <w:rPr>
          <w:rFonts w:ascii="Times New Roman" w:eastAsia="Calibri" w:hAnsi="Times New Roman" w:cs="Times New Roman"/>
          <w:b/>
          <w:color w:val="000000"/>
        </w:rPr>
        <w:t>/2</w:t>
      </w:r>
      <w:r w:rsidRPr="00D10561">
        <w:rPr>
          <w:rFonts w:ascii="Times New Roman" w:eastAsia="Calibri" w:hAnsi="Times New Roman" w:cs="Times New Roman"/>
          <w:b/>
        </w:rPr>
        <w:t>4</w:t>
      </w: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  <w:bookmarkStart w:id="0" w:name="_heading=h.4muz54wz7ni7" w:colFirst="0" w:colLast="0"/>
      <w:bookmarkEnd w:id="0"/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</w:rPr>
      </w:pPr>
      <w:bookmarkStart w:id="1" w:name="_heading=h.1i4gvvmky6lf" w:colFirst="0" w:colLast="0"/>
      <w:bookmarkEnd w:id="1"/>
      <w:r w:rsidRPr="00D10561">
        <w:rPr>
          <w:rFonts w:ascii="Times New Roman" w:eastAsia="Calibri" w:hAnsi="Times New Roman" w:cs="Times New Roman"/>
          <w:b/>
        </w:rPr>
        <w:t>Nome e cognome del/della docente</w:t>
      </w:r>
      <w:r w:rsidRPr="00D10561">
        <w:rPr>
          <w:rFonts w:ascii="Times New Roman" w:eastAsia="Calibri" w:hAnsi="Times New Roman" w:cs="Times New Roman"/>
        </w:rPr>
        <w:t xml:space="preserve"> Susanna Balducci</w:t>
      </w: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</w:rPr>
      </w:pPr>
      <w:bookmarkStart w:id="2" w:name="_heading=h.jrsf0v17y9up" w:colFirst="0" w:colLast="0"/>
      <w:bookmarkEnd w:id="2"/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  <w:bookmarkStart w:id="3" w:name="_heading=h.l4ln8tk5f5mi" w:colFirst="0" w:colLast="0"/>
      <w:bookmarkEnd w:id="3"/>
      <w:r w:rsidRPr="00D10561">
        <w:rPr>
          <w:rFonts w:ascii="Times New Roman" w:eastAsia="Calibri" w:hAnsi="Times New Roman" w:cs="Times New Roman"/>
          <w:b/>
        </w:rPr>
        <w:t>Disciplina insegnat</w:t>
      </w:r>
      <w:bookmarkStart w:id="4" w:name="_heading=h.kz53r8dcjmbb" w:colFirst="0" w:colLast="0"/>
      <w:bookmarkEnd w:id="4"/>
      <w:r w:rsidRPr="00D10561">
        <w:rPr>
          <w:rFonts w:ascii="Times New Roman" w:eastAsia="Calibri" w:hAnsi="Times New Roman" w:cs="Times New Roman"/>
          <w:b/>
        </w:rPr>
        <w:t xml:space="preserve">a </w:t>
      </w:r>
      <w:r w:rsidRPr="00D10561">
        <w:rPr>
          <w:rFonts w:ascii="Times New Roman" w:eastAsia="Calibri" w:hAnsi="Times New Roman" w:cs="Times New Roman"/>
        </w:rPr>
        <w:t>Scienze motorie e sportive</w:t>
      </w: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  <w:r w:rsidRPr="00D10561">
        <w:rPr>
          <w:rFonts w:ascii="Times New Roman" w:eastAsia="Calibri" w:hAnsi="Times New Roman" w:cs="Times New Roman"/>
          <w:b/>
        </w:rPr>
        <w:t>Libro/i d</w:t>
      </w:r>
      <w:r w:rsidRPr="00D10561">
        <w:rPr>
          <w:rFonts w:ascii="Times New Roman" w:eastAsia="Calibri" w:hAnsi="Times New Roman" w:cs="Times New Roman"/>
          <w:b/>
          <w:i/>
        </w:rPr>
        <w:t xml:space="preserve">i </w:t>
      </w:r>
      <w:r w:rsidRPr="00D10561">
        <w:rPr>
          <w:rFonts w:ascii="Times New Roman" w:eastAsia="Calibri" w:hAnsi="Times New Roman" w:cs="Times New Roman"/>
          <w:b/>
        </w:rPr>
        <w:t xml:space="preserve">testo in uso </w:t>
      </w:r>
      <w:r w:rsidRPr="00D10561">
        <w:rPr>
          <w:rFonts w:ascii="Times New Roman" w:hAnsi="Times New Roman" w:cs="Times New Roman"/>
        </w:rPr>
        <w:t>G. Fiorini- S. Bocchi- S. Coretti- E. Chiesa: “PIU'MOVIMENTO” (VOLUME UNICO + EBOOK), Editore: MARIETTI SCUOLA, codice 978-88-393-0280-9</w:t>
      </w:r>
    </w:p>
    <w:p w:rsidR="00D10561" w:rsidRPr="00D10561" w:rsidRDefault="00D10561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  <w:b/>
        </w:rPr>
      </w:pPr>
    </w:p>
    <w:p w:rsidR="00D10561" w:rsidRPr="00D10561" w:rsidRDefault="00D10561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  <w:b/>
        </w:rPr>
      </w:pPr>
      <w:r w:rsidRPr="00D10561">
        <w:rPr>
          <w:rFonts w:ascii="Times New Roman" w:eastAsia="Calibri" w:hAnsi="Times New Roman" w:cs="Times New Roman"/>
          <w:b/>
        </w:rPr>
        <w:t xml:space="preserve">Classe e Sezione </w:t>
      </w:r>
      <w:r w:rsidRPr="00D10561">
        <w:rPr>
          <w:rFonts w:ascii="Times New Roman" w:eastAsia="Calibri" w:hAnsi="Times New Roman" w:cs="Times New Roman"/>
        </w:rPr>
        <w:t>5EGV</w:t>
      </w:r>
    </w:p>
    <w:p w:rsidR="00D10561" w:rsidRPr="00D10561" w:rsidRDefault="00D10561" w:rsidP="00D10561">
      <w:pPr>
        <w:keepNext/>
        <w:tabs>
          <w:tab w:val="left" w:pos="708"/>
        </w:tabs>
        <w:ind w:hanging="432"/>
        <w:rPr>
          <w:rFonts w:ascii="Times New Roman" w:eastAsia="Calibri" w:hAnsi="Times New Roman" w:cs="Times New Roman"/>
          <w:b/>
        </w:rPr>
      </w:pPr>
    </w:p>
    <w:p w:rsidR="00D10561" w:rsidRPr="00D10561" w:rsidRDefault="00D10561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  <w:b/>
        </w:rPr>
      </w:pPr>
      <w:r w:rsidRPr="00D10561">
        <w:rPr>
          <w:rFonts w:ascii="Times New Roman" w:eastAsia="Calibri" w:hAnsi="Times New Roman" w:cs="Times New Roman"/>
          <w:b/>
        </w:rPr>
        <w:t xml:space="preserve">Indirizzo di studio </w:t>
      </w:r>
      <w:r w:rsidRPr="00D10561">
        <w:rPr>
          <w:rFonts w:ascii="Times New Roman" w:hAnsi="Times New Roman" w:cs="Times New Roman"/>
        </w:rPr>
        <w:t>Gestione Ambiente e Territorio/ Viticoltura ed enologia</w:t>
      </w:r>
    </w:p>
    <w:p w:rsidR="008C2BF5" w:rsidRDefault="008C2BF5">
      <w:pPr>
        <w:rPr>
          <w:rFonts w:ascii="Times New Roman" w:hAnsi="Times New Roman" w:cs="Times New Roman"/>
        </w:rPr>
      </w:pPr>
    </w:p>
    <w:p w:rsidR="00D10561" w:rsidRPr="00D10561" w:rsidRDefault="00D10561">
      <w:pPr>
        <w:rPr>
          <w:rFonts w:ascii="Times New Roman" w:hAnsi="Times New Roman" w:cs="Times New Roman"/>
        </w:rPr>
      </w:pP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1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condizionali: la resistenza.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metodologie relative allo sviluppo della resistenza.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mettere in pratica correttamente le metodologie acquisite relative allo sviluppo della resistenza.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allo sviluppo della resistenza.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2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condizionali: la velocità.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metodologie relative all’incremento della velocità.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mettere in pratica correttamente le metodologie acquisite relative all’incremento della velocità. La tecnica di corsa, le andature.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all'incremento della velocità.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3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condizionali: la forza.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i diversi distretti muscolari e le diverse tecniche di tonificazione.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utilizzare correttamente gli esercizi a corpo libero e a coppie per aumentare il livello di forza dei diversi distretti muscolari.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all'incremento della forza in generale.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4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- La mobilità articolare.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tecniche relative allo sviluppo della mobilità articolare.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mettere in pratica le metodologie acquisite relative allo sviluppo della mobilità art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colare.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allo sviluppo della mobilità a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r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ticolare.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5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coordinative.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allestire percorsi, circuiti e giochi che sviluppino le capacità coo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r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dinative.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il proprio corpo per ampliare le capacità coordinative al fine di realizzare abilità motorie sempre più complesse.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lastRenderedPageBreak/>
        <w:t>Abilità: Utilizzare consapevolmente il proprio corpo nell'attività motoria. Realizzare movimenti che richiedono di associare/dissociare le varie parti del corpo. Utilizzare schemi motori semplici e co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m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plessi in situazioni varie. Mantenere e controllare le posture assunte.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Saper mettere in pratica le tecniche acquisite relative allo sviluppo e al manten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mento degli schemi motori di base. Utilizzare schemi motori semplici. Mantenere per un tempo su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f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ficiente le posture assunte.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Percorso 6 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– Gli sport di squadra.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partecipare a tornei di classe. Ideare e proporre attività sportive anche con regole ada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tate. Accettare e rispettare regole e compagni. Assumere la responsabilità delle proprie azioni. Co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laborare per raggiungere un fine comune.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principali regole dei giochi sportivi praticati. Riconoscere i principali g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e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sti arbitrali.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collaborare per un fine comune. Comportarsi con fair play nelle varie situazioni di gioco. Essere in grado di arbitrare i giochi sportivi praticati.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saper accettare e rispettare regole e compagni. Assumere la responsabilità delle proprie azioni.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7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Gli sport di squadra: i fondamentali di gioco.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utilizzare sufficientemente i principali fondamentali individuali di gioco durante una partita di pallavolo, pallacanestro, pallamano, calcio a cinque.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i principali fondamentali individuali di gioco delle seguenti discipline spo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r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tive: pallavolo, pallacanestro, pallamano, calcio a cinque.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eseguire in modo appropriato i principali fondamentali individuali di gioco durante una partita di pallavolo, pallacanestro, pallamano, calcio a cinque.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sapere eseguire sufficientemente i principali fondamentali individuali di gioco delle seguenti discipline sportive: pallavolo, pallacanestro, pallamano, calcio a cinque.</w:t>
      </w:r>
    </w:p>
    <w:p w:rsidR="00D10561" w:rsidRPr="00D10561" w:rsidRDefault="00EF54E4" w:rsidP="00D10561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Percorso 8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 xml:space="preserve">- </w:t>
      </w:r>
      <w:r w:rsidR="00D10561" w:rsidRPr="00EF54E4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Gli</w:t>
      </w:r>
      <w:r w:rsidR="00D10561" w:rsidRPr="00D1056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 </w:t>
      </w:r>
      <w:r w:rsidR="00D10561" w:rsidRPr="00EF54E4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sport con la racchetta</w:t>
      </w:r>
      <w:r w:rsidR="00D10561" w:rsidRPr="00D1056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: tennis tavolo/badminton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Competenze: essere in grado di utilizzare sufficientemente i principali fondamentali individuali di gioco in una partita di tennis tavolo/badminton.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Conoscenze: conoscere i principali fondamentali individuali di gioco del tennis tavolo/badminton.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Abilità: saper eseguire in modo appropriato i principali fondamentali individuali di gioco del tennis tavolo/badminton.</w:t>
      </w:r>
    </w:p>
    <w:p w:rsidR="00D10561" w:rsidRDefault="00D10561" w:rsidP="00D10561">
      <w:pPr>
        <w:suppressAutoHyphens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D1056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Obiettivi minimi: sapere eseguire sufficientemente i principali fondamentali individuali di gioco del tennis</w:t>
      </w:r>
      <w:r w:rsidRPr="00D10561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tavolo/badminton.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Attività svolta di Educazione civica</w:t>
      </w:r>
    </w:p>
    <w:p w:rsidR="00476E27" w:rsidRPr="00D10561" w:rsidRDefault="00476E27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D10561" w:rsidRPr="00476E27" w:rsidRDefault="00D10561" w:rsidP="00476E27">
      <w:pPr>
        <w:pStyle w:val="Paragrafoelenco"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476E27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Nucleo tematico</w:t>
      </w:r>
      <w:r w:rsidRPr="00476E27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La costituzione - Educazione alla cittadinanza attiva attraverso l’attività di v</w:t>
      </w:r>
      <w:r w:rsidRPr="00476E27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</w:t>
      </w:r>
      <w:r w:rsidRPr="00476E27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lontariato.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svolto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 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AVIS, la cultura del dono: la donazione di sangue.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Competenze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collocare l’esperienza personale in un sistema di regole fondate sul reciproco ricon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scimento di diritti e doveri.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Conoscenze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conoscere l’associazione di volontariato AVIS e le sue finalità; sapere come si diventa donatori di sangue.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Abilità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scelte di vita: sapersi comportare in maniera solidale nei confronti dei soggetti che necess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tano di attenzione e cura.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Tempi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1 ora.</w:t>
      </w:r>
    </w:p>
    <w:p w:rsidR="00D10561" w:rsidRPr="00D10561" w:rsidRDefault="00D10561" w:rsidP="00D105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Attività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: Dopo l’incontro preliminare di 1 ora svolto con un volontario dell’AVIS, che ha spiegato “perché” e “come” donare, gli </w:t>
      </w:r>
      <w:proofErr w:type="spellStart"/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alunn</w:t>
      </w:r>
      <w:proofErr w:type="spellEnd"/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* interessati (su base volontaria) hanno deciso di effettuare la prima donazione, suddivisa in un primo accesso (detta anche donazione differita) per verificare l’idoneità del soggetto, seguita poi dalla donazione vera e propria.</w:t>
      </w:r>
    </w:p>
    <w:p w:rsidR="00D10561" w:rsidRDefault="00D10561" w:rsidP="00D105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kern w:val="0"/>
          <w:lang w:eastAsia="it-IT" w:bidi="ar-SA"/>
        </w:rPr>
        <w:lastRenderedPageBreak/>
        <w:t>Obiettivi minimi: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conoscere l’associazione di volontariato AVIS e le sue finalità; sapere come si d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</w:t>
      </w:r>
      <w:r w:rsidRPr="00D10561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venta donatori di sangue.</w:t>
      </w:r>
    </w:p>
    <w:p w:rsidR="00476E27" w:rsidRPr="00D10561" w:rsidRDefault="00476E27" w:rsidP="00D105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D10561" w:rsidRPr="00476E27" w:rsidRDefault="00D10561" w:rsidP="00476E27">
      <w:pPr>
        <w:pStyle w:val="Paragrafoelenco"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476E27">
        <w:rPr>
          <w:rFonts w:ascii="Times New Roman" w:eastAsia="Times New Roman" w:hAnsi="Times New Roman" w:cs="Times New Roman"/>
          <w:kern w:val="0"/>
          <w:lang w:eastAsia="it-IT" w:bidi="ar-SA"/>
        </w:rPr>
        <w:t>Nucleo tematico: Ambiente e salute – Educazione alla salute: la salute come concetto dinamico.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b/>
          <w:kern w:val="0"/>
          <w:lang w:eastAsia="it-IT" w:bidi="ar-SA"/>
        </w:rPr>
        <w:t>Percorso svolto</w:t>
      </w:r>
      <w:r w:rsidRPr="00D10561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: Sessualità in sicurezza: incontro di due ore con gli operatori del Consultorio 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Gi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o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vani</w:t>
      </w:r>
      <w:r w:rsidRPr="00D10561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di via Torino, Pisa.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kern w:val="0"/>
          <w:lang w:eastAsia="it-IT" w:bidi="ar-SA"/>
        </w:rPr>
        <w:t>Competenze: Proteggere e tutelare la salute non solo nell’interesse personale, ma anche di tutta la comunità.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Conoscenze: conoscere le strategie più utili per limitare o evitare l’esposizione a malattie infettive a trasmissione sessuale; conoscere i metodi contraccettivi; conoscere le attività offerte dai Consultori 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Giovani</w:t>
      </w:r>
      <w:r w:rsidRPr="00D10561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presenti sul territorio.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kern w:val="0"/>
          <w:lang w:eastAsia="it-IT" w:bidi="ar-SA"/>
        </w:rPr>
        <w:t>Abilità: Promuovere la prevenzione e mettere in pratica uno stile di vita per la tutela della salute.</w:t>
      </w:r>
    </w:p>
    <w:p w:rsidR="00D10561" w:rsidRPr="00D10561" w:rsidRDefault="00D10561" w:rsidP="00D10561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10561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Attività: gli studenti 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hanno preparato</w:t>
      </w:r>
      <w:r w:rsidRPr="00D10561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una lista di domande (durata 1 ora) da rivolgere agli operatori del Consultorio 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Giovani</w:t>
      </w:r>
      <w:r w:rsidRPr="00D10561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  <w:r w:rsidR="00EF54E4">
        <w:rPr>
          <w:rFonts w:ascii="Times New Roman" w:eastAsia="Times New Roman" w:hAnsi="Times New Roman" w:cs="Times New Roman"/>
          <w:kern w:val="0"/>
          <w:lang w:eastAsia="it-IT" w:bidi="ar-SA"/>
        </w:rPr>
        <w:t>nell’</w:t>
      </w:r>
      <w:r w:rsidR="00476E27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incontro </w:t>
      </w:r>
      <w:r w:rsidR="00EF54E4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di 2 ore che </w:t>
      </w:r>
      <w:r w:rsidR="00476E27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si è svolto presso la struttura </w:t>
      </w:r>
      <w:r w:rsidR="00EF54E4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di via Torino a Pisa </w:t>
      </w:r>
      <w:r w:rsidR="00476E27">
        <w:rPr>
          <w:rFonts w:ascii="Times New Roman" w:eastAsia="Times New Roman" w:hAnsi="Times New Roman" w:cs="Times New Roman"/>
          <w:kern w:val="0"/>
          <w:lang w:eastAsia="it-IT" w:bidi="ar-SA"/>
        </w:rPr>
        <w:t>il giorno 17/05.</w:t>
      </w:r>
    </w:p>
    <w:p w:rsidR="00476E27" w:rsidRPr="00476E27" w:rsidRDefault="00476E27" w:rsidP="00476E2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476E27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Obiettivi minimi: conoscere le attività offerte dai Consultori 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Giovani</w:t>
      </w:r>
      <w:r w:rsidRPr="00476E27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presenti sul territorio.</w:t>
      </w:r>
    </w:p>
    <w:p w:rsidR="00D10561" w:rsidRDefault="00D10561" w:rsidP="00D10561"/>
    <w:p w:rsidR="00765342" w:rsidRDefault="00765342" w:rsidP="00D10561"/>
    <w:p w:rsidR="00765342" w:rsidRPr="00553BAA" w:rsidRDefault="00765342" w:rsidP="00765342">
      <w:pPr>
        <w:tabs>
          <w:tab w:val="center" w:pos="7088"/>
        </w:tabs>
        <w:spacing w:before="100" w:after="100"/>
        <w:rPr>
          <w:rFonts w:ascii="Times New Roman" w:eastAsia="Calibri" w:hAnsi="Times New Roman" w:cs="Times New Roman"/>
        </w:rPr>
      </w:pPr>
      <w:r w:rsidRPr="00553BAA">
        <w:rPr>
          <w:rFonts w:ascii="Times New Roman" w:eastAsia="Calibri" w:hAnsi="Times New Roman" w:cs="Times New Roman"/>
        </w:rPr>
        <w:t xml:space="preserve">Pisa li </w:t>
      </w:r>
      <w:r w:rsidRPr="00553BAA">
        <w:rPr>
          <w:rFonts w:ascii="Times New Roman" w:eastAsia="Calibri" w:hAnsi="Times New Roman" w:cs="Times New Roman"/>
        </w:rPr>
        <w:tab/>
        <w:t xml:space="preserve">la docente </w:t>
      </w:r>
    </w:p>
    <w:p w:rsidR="00765342" w:rsidRPr="00553BAA" w:rsidRDefault="00765342" w:rsidP="00765342">
      <w:pPr>
        <w:tabs>
          <w:tab w:val="center" w:pos="7088"/>
        </w:tabs>
        <w:spacing w:before="100" w:after="100"/>
        <w:ind w:left="6237"/>
        <w:rPr>
          <w:rFonts w:ascii="Times New Roman" w:eastAsia="Calibri" w:hAnsi="Times New Roman" w:cs="Times New Roman"/>
        </w:rPr>
      </w:pPr>
      <w:r w:rsidRPr="00553BAA">
        <w:rPr>
          <w:rFonts w:ascii="Times New Roman" w:eastAsia="Calibri" w:hAnsi="Times New Roman" w:cs="Times New Roman"/>
        </w:rPr>
        <w:t>Susanna Balducci</w:t>
      </w:r>
    </w:p>
    <w:p w:rsidR="00765342" w:rsidRDefault="00765342" w:rsidP="00D10561">
      <w:bookmarkStart w:id="5" w:name="_GoBack"/>
      <w:bookmarkEnd w:id="5"/>
    </w:p>
    <w:sectPr w:rsidR="0076534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50" w:right="1134" w:bottom="1160" w:left="1134" w:header="170" w:footer="283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1A" w:rsidRDefault="00D6401A">
      <w:r>
        <w:separator/>
      </w:r>
    </w:p>
  </w:endnote>
  <w:endnote w:type="continuationSeparator" w:id="0">
    <w:p w:rsidR="00D6401A" w:rsidRDefault="00D6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Times New Roman"/>
    <w:charset w:val="00"/>
    <w:family w:val="roman"/>
    <w:pitch w:val="variable"/>
  </w:font>
  <w:font w:name="FreeSerif">
    <w:altName w:val="Times New Roman"/>
    <w:charset w:val="00"/>
    <w:family w:val="roman"/>
    <w:pitch w:val="variable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9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20"/>
      <w:gridCol w:w="4818"/>
    </w:tblGrid>
    <w:tr w:rsidR="008C2BF5">
      <w:tc>
        <w:tcPr>
          <w:tcW w:w="4819" w:type="dxa"/>
          <w:tcBorders>
            <w:top w:val="single" w:sz="2" w:space="0" w:color="000000"/>
          </w:tcBorders>
        </w:tcPr>
        <w:p w:rsidR="008C2BF5" w:rsidRDefault="008C2BF5">
          <w:pPr>
            <w:pStyle w:val="Standard"/>
            <w:widowControl w:val="0"/>
            <w:spacing w:line="360" w:lineRule="auto"/>
            <w:jc w:val="both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  <w:tc>
        <w:tcPr>
          <w:tcW w:w="4818" w:type="dxa"/>
          <w:tcBorders>
            <w:top w:val="single" w:sz="2" w:space="0" w:color="000000"/>
          </w:tcBorders>
          <w:shd w:val="clear" w:color="auto" w:fill="auto"/>
        </w:tcPr>
        <w:p w:rsidR="008C2BF5" w:rsidRDefault="00814C59">
          <w:pPr>
            <w:pStyle w:val="Standard"/>
            <w:widowControl w:val="0"/>
            <w:spacing w:line="360" w:lineRule="auto"/>
            <w:jc w:val="right"/>
            <w:rPr>
              <w:rFonts w:ascii="Arial" w:hAnsi="Arial"/>
              <w:i/>
              <w:iCs/>
              <w:sz w:val="18"/>
              <w:szCs w:val="18"/>
            </w:rPr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pagina 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instrText>PAGE</w:instrTex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separate"/>
          </w:r>
          <w:r w:rsidR="00765342">
            <w:rPr>
              <w:rFonts w:ascii="Arial" w:hAnsi="Arial" w:cs="Times New Roman"/>
              <w:i/>
              <w:iCs/>
              <w:noProof/>
              <w:sz w:val="18"/>
              <w:szCs w:val="18"/>
            </w:rPr>
            <w:t>3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end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 di 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instrText>NUMPAGES</w:instrTex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separate"/>
          </w:r>
          <w:r w:rsidR="00765342">
            <w:rPr>
              <w:rFonts w:ascii="Arial" w:hAnsi="Arial" w:cs="Times New Roman"/>
              <w:i/>
              <w:iCs/>
              <w:noProof/>
              <w:sz w:val="18"/>
              <w:szCs w:val="18"/>
            </w:rPr>
            <w:t>3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end"/>
          </w:r>
        </w:p>
      </w:tc>
    </w:tr>
  </w:tbl>
  <w:p w:rsidR="008C2BF5" w:rsidRDefault="008C2B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064"/>
      <w:gridCol w:w="8574"/>
    </w:tblGrid>
    <w:tr w:rsidR="008C2BF5">
      <w:tc>
        <w:tcPr>
          <w:tcW w:w="1064" w:type="dxa"/>
          <w:shd w:val="clear" w:color="auto" w:fill="auto"/>
        </w:tcPr>
        <w:p w:rsidR="008C2BF5" w:rsidRDefault="008C2BF5">
          <w:pPr>
            <w:pStyle w:val="Contenutotabella"/>
            <w:widowControl w:val="0"/>
            <w:rPr>
              <w:rFonts w:ascii="Arial" w:hAnsi="Arial"/>
              <w:sz w:val="18"/>
              <w:szCs w:val="18"/>
            </w:rPr>
          </w:pPr>
        </w:p>
      </w:tc>
      <w:tc>
        <w:tcPr>
          <w:tcW w:w="8573" w:type="dxa"/>
          <w:tcBorders>
            <w:top w:val="single" w:sz="8" w:space="0" w:color="3333FF"/>
          </w:tcBorders>
          <w:shd w:val="clear" w:color="auto" w:fill="auto"/>
        </w:tcPr>
        <w:p w:rsidR="008C2BF5" w:rsidRDefault="00814C59">
          <w:pPr>
            <w:pStyle w:val="Pidipagina"/>
            <w:widowControl w:val="0"/>
            <w:jc w:val="right"/>
          </w:pPr>
          <w:r>
            <w:rPr>
              <w:rFonts w:ascii="Arial" w:hAnsi="Arial"/>
              <w:sz w:val="18"/>
              <w:szCs w:val="18"/>
            </w:rPr>
            <w:t xml:space="preserve">codice ufficio </w:t>
          </w:r>
          <w:r>
            <w:rPr>
              <w:rFonts w:ascii="Arial" w:hAnsi="Arial"/>
              <w:b/>
              <w:bCs/>
              <w:sz w:val="18"/>
              <w:szCs w:val="18"/>
            </w:rPr>
            <w:t>UFWFGI</w:t>
          </w:r>
          <w:r>
            <w:rPr>
              <w:rFonts w:ascii="Arial" w:hAnsi="Arial"/>
              <w:sz w:val="18"/>
              <w:szCs w:val="18"/>
            </w:rPr>
            <w:t xml:space="preserve"> | C.F. </w:t>
          </w:r>
          <w:r>
            <w:rPr>
              <w:rFonts w:ascii="Arial" w:hAnsi="Arial"/>
              <w:b/>
              <w:bCs/>
              <w:sz w:val="18"/>
              <w:szCs w:val="18"/>
            </w:rPr>
            <w:t>80006470506</w:t>
          </w:r>
          <w:r>
            <w:rPr>
              <w:rFonts w:ascii="Arial" w:hAnsi="Arial"/>
              <w:sz w:val="18"/>
              <w:szCs w:val="18"/>
            </w:rPr>
            <w:t xml:space="preserve"> | IBAN </w:t>
          </w:r>
          <w:r>
            <w:rPr>
              <w:rFonts w:ascii="Arial" w:hAnsi="Arial" w:cs="Arial"/>
              <w:color w:val="1F1F1F"/>
              <w:sz w:val="18"/>
              <w:szCs w:val="18"/>
              <w:shd w:val="clear" w:color="auto" w:fill="FFFFFF"/>
            </w:rPr>
            <w:t>IT19V0306914010100000046024</w:t>
          </w:r>
        </w:p>
        <w:p w:rsidR="008C2BF5" w:rsidRDefault="00814C59">
          <w:pPr>
            <w:pStyle w:val="Pidipagina"/>
            <w:widowControl w:val="0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centrale e segreteria: largo Marchesi 12, 56124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050570161</w:t>
          </w:r>
        </w:p>
        <w:p w:rsidR="008C2BF5" w:rsidRDefault="00814C59">
          <w:pPr>
            <w:pStyle w:val="Pidipagina"/>
            <w:widowControl w:val="0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associata: via Possenti 20, 56121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05020433</w:t>
          </w:r>
        </w:p>
      </w:tc>
    </w:tr>
  </w:tbl>
  <w:p w:rsidR="008C2BF5" w:rsidRDefault="008C2B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1A" w:rsidRDefault="00D6401A">
      <w:r>
        <w:separator/>
      </w:r>
    </w:p>
  </w:footnote>
  <w:footnote w:type="continuationSeparator" w:id="0">
    <w:p w:rsidR="00D6401A" w:rsidRDefault="00D6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F5" w:rsidRDefault="008C2BF5"/>
  <w:tbl>
    <w:tblPr>
      <w:tblW w:w="9638" w:type="dxa"/>
      <w:tblInd w:w="9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20"/>
      <w:gridCol w:w="4818"/>
    </w:tblGrid>
    <w:tr w:rsidR="008C2BF5">
      <w:tc>
        <w:tcPr>
          <w:tcW w:w="4819" w:type="dxa"/>
          <w:tcBorders>
            <w:bottom w:val="single" w:sz="2" w:space="0" w:color="000000"/>
          </w:tcBorders>
        </w:tcPr>
        <w:p w:rsidR="008C2BF5" w:rsidRDefault="00814C59">
          <w:pPr>
            <w:pStyle w:val="Standard"/>
            <w:widowControl w:val="0"/>
            <w:spacing w:line="360" w:lineRule="auto"/>
            <w:jc w:val="both"/>
            <w:rPr>
              <w:rFonts w:ascii="Arial" w:hAnsi="Arial"/>
              <w:i/>
              <w:iCs/>
              <w:sz w:val="18"/>
              <w:szCs w:val="18"/>
            </w:rPr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>Istituto di Istruzione Superiore “E. Santoni” di Pisa</w:t>
          </w:r>
        </w:p>
      </w:tc>
      <w:tc>
        <w:tcPr>
          <w:tcW w:w="4818" w:type="dxa"/>
          <w:tcBorders>
            <w:bottom w:val="single" w:sz="2" w:space="0" w:color="000000"/>
          </w:tcBorders>
          <w:shd w:val="clear" w:color="auto" w:fill="auto"/>
        </w:tcPr>
        <w:p w:rsidR="008C2BF5" w:rsidRDefault="008C2BF5">
          <w:pPr>
            <w:pStyle w:val="Standard"/>
            <w:widowControl w:val="0"/>
            <w:spacing w:line="360" w:lineRule="auto"/>
            <w:jc w:val="right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</w:tr>
  </w:tbl>
  <w:p w:rsidR="008C2BF5" w:rsidRDefault="008C2B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14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852"/>
      <w:gridCol w:w="2265"/>
      <w:gridCol w:w="1535"/>
      <w:gridCol w:w="1636"/>
      <w:gridCol w:w="240"/>
      <w:gridCol w:w="3537"/>
    </w:tblGrid>
    <w:tr w:rsidR="008C2BF5">
      <w:trPr>
        <w:trHeight w:val="819"/>
      </w:trPr>
      <w:tc>
        <w:tcPr>
          <w:tcW w:w="4651" w:type="dxa"/>
          <w:gridSpan w:val="3"/>
          <w:shd w:val="clear" w:color="auto" w:fill="auto"/>
        </w:tcPr>
        <w:p w:rsidR="008C2BF5" w:rsidRDefault="00814C59">
          <w:pPr>
            <w:pStyle w:val="Contenutotabella"/>
            <w:widowControl w:val="0"/>
            <w:rPr>
              <w:rFonts w:ascii="Liberation Sans Narrow" w:hAnsi="Liberation Sans Narrow"/>
              <w:sz w:val="18"/>
              <w:szCs w:val="1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2882900" cy="1003300"/>
                <wp:effectExtent l="0" t="0" r="0" b="0"/>
                <wp:docPr id="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2900" cy="1003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  <w:gridSpan w:val="2"/>
          <w:shd w:val="clear" w:color="auto" w:fill="auto"/>
        </w:tcPr>
        <w:p w:rsidR="008C2BF5" w:rsidRDefault="008C2BF5">
          <w:pPr>
            <w:pStyle w:val="Contenutotabella"/>
            <w:widowControl w:val="0"/>
            <w:jc w:val="center"/>
            <w:rPr>
              <w:rFonts w:ascii="Liberation Sans Narrow" w:hAnsi="Liberation Sans Narrow"/>
              <w:sz w:val="18"/>
              <w:szCs w:val="18"/>
            </w:rPr>
          </w:pPr>
        </w:p>
      </w:tc>
      <w:tc>
        <w:tcPr>
          <w:tcW w:w="3537" w:type="dxa"/>
          <w:shd w:val="clear" w:color="auto" w:fill="auto"/>
        </w:tcPr>
        <w:p w:rsidR="008C2BF5" w:rsidRDefault="00814C59">
          <w:pPr>
            <w:pStyle w:val="Contenutotabella"/>
            <w:widowControl w:val="0"/>
            <w:jc w:val="right"/>
            <w:rPr>
              <w:rFonts w:ascii="FreeSerif" w:hAnsi="FreeSerif"/>
              <w:smallCaps/>
              <w:color w:val="666666"/>
              <w:sz w:val="18"/>
              <w:szCs w:val="1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533400" cy="584200"/>
                <wp:effectExtent l="0" t="0" r="0" b="0"/>
                <wp:docPr id="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C2BF5" w:rsidRDefault="008C2BF5">
          <w:pPr>
            <w:pStyle w:val="Contenutotabella"/>
            <w:widowControl w:val="0"/>
            <w:jc w:val="right"/>
            <w:rPr>
              <w:rFonts w:ascii="Arial" w:hAnsi="Arial" w:cs="Arial"/>
              <w:sz w:val="10"/>
              <w:szCs w:val="16"/>
            </w:rPr>
          </w:pPr>
        </w:p>
        <w:p w:rsidR="008C2BF5" w:rsidRDefault="00814C59">
          <w:pPr>
            <w:pStyle w:val="Contenutotabella"/>
            <w:widowControl w:val="0"/>
            <w:jc w:val="right"/>
            <w:rPr>
              <w:rFonts w:ascii="Liberation Sans Narrow" w:hAnsi="Liberation Sans Narrow"/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511300" cy="368300"/>
                <wp:effectExtent l="0" t="0" r="0" b="0"/>
                <wp:docPr id="3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2BF5">
      <w:tc>
        <w:tcPr>
          <w:tcW w:w="851" w:type="dxa"/>
          <w:shd w:val="clear" w:color="auto" w:fill="auto"/>
        </w:tcPr>
        <w:p w:rsidR="008C2BF5" w:rsidRDefault="008C2BF5">
          <w:pPr>
            <w:pStyle w:val="Contenutotabella"/>
            <w:widowControl w:val="0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9213" w:type="dxa"/>
          <w:gridSpan w:val="5"/>
          <w:shd w:val="clear" w:color="auto" w:fill="auto"/>
        </w:tcPr>
        <w:p w:rsidR="008C2BF5" w:rsidRDefault="00814C59">
          <w:pPr>
            <w:pStyle w:val="Contenutotabella"/>
            <w:widowControl w:val="0"/>
          </w:pPr>
          <w:r>
            <w:rPr>
              <w:rFonts w:ascii="Arial" w:hAnsi="Arial" w:cs="Arial"/>
              <w:i/>
              <w:iCs/>
              <w:color w:val="666666"/>
              <w:spacing w:val="-4"/>
              <w:sz w:val="16"/>
              <w:szCs w:val="16"/>
            </w:rPr>
            <w:t xml:space="preserve">agraria agroalimentare agroindustria | chimica, materiali e biotecnologie | costruzioni, ambiente e territorio | </w:t>
          </w:r>
          <w:r>
            <w:rPr>
              <w:rFonts w:ascii="Arial;sans-serif" w:hAnsi="Arial;sans-serif" w:cs="Arial"/>
              <w:i/>
              <w:iCs/>
              <w:color w:val="666666"/>
              <w:spacing w:val="-4"/>
              <w:sz w:val="16"/>
              <w:szCs w:val="16"/>
            </w:rPr>
            <w:t>sistema moda | servizi per la sanità e l’assistenza sociale |corso operatore del benessere</w:t>
          </w:r>
          <w:r>
            <w:rPr>
              <w:rFonts w:ascii="Arial" w:hAnsi="Arial" w:cs="Arial"/>
              <w:i/>
              <w:iCs/>
              <w:color w:val="666666"/>
              <w:spacing w:val="-6"/>
              <w:sz w:val="16"/>
              <w:szCs w:val="16"/>
            </w:rPr>
            <w:t xml:space="preserve"> | agenzia formativa Regione Toscana  IS0059 – ISO9001</w:t>
          </w:r>
        </w:p>
      </w:tc>
    </w:tr>
    <w:tr w:rsidR="008C2BF5">
      <w:tc>
        <w:tcPr>
          <w:tcW w:w="851" w:type="dxa"/>
          <w:shd w:val="clear" w:color="auto" w:fill="auto"/>
        </w:tcPr>
        <w:p w:rsidR="008C2BF5" w:rsidRDefault="008C2BF5">
          <w:pPr>
            <w:pStyle w:val="Contenutotabella"/>
            <w:widowControl w:val="0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2265" w:type="dxa"/>
          <w:tcBorders>
            <w:bottom w:val="single" w:sz="8" w:space="0" w:color="3333FF"/>
          </w:tcBorders>
          <w:shd w:val="clear" w:color="auto" w:fill="auto"/>
        </w:tcPr>
        <w:p w:rsidR="008C2BF5" w:rsidRDefault="00814C59">
          <w:pPr>
            <w:pStyle w:val="Contenutotabella"/>
            <w:widowControl w:val="0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www.e-santoni.edu.it</w:t>
          </w:r>
        </w:p>
      </w:tc>
      <w:tc>
        <w:tcPr>
          <w:tcW w:w="3171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8C2BF5" w:rsidRDefault="00814C59">
          <w:pPr>
            <w:pStyle w:val="Contenutotabella"/>
            <w:widowControl w:val="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e-mail: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piis003007@istruzione.it</w:t>
          </w:r>
        </w:p>
      </w:tc>
      <w:tc>
        <w:tcPr>
          <w:tcW w:w="3777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8C2BF5" w:rsidRDefault="00814C59">
          <w:pPr>
            <w:pStyle w:val="Contenutotabella"/>
            <w:widowControl w:val="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PEC: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piis003007@pec.istruzione.it</w:t>
          </w:r>
        </w:p>
      </w:tc>
    </w:tr>
  </w:tbl>
  <w:p w:rsidR="008C2BF5" w:rsidRDefault="008C2BF5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7277"/>
    <w:multiLevelType w:val="hybridMultilevel"/>
    <w:tmpl w:val="0A3E6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embedSystemFont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F5"/>
    <w:rsid w:val="00476E27"/>
    <w:rsid w:val="0051508D"/>
    <w:rsid w:val="00765342"/>
    <w:rsid w:val="00814C59"/>
    <w:rsid w:val="008C2BF5"/>
    <w:rsid w:val="00B02E05"/>
    <w:rsid w:val="00D10561"/>
    <w:rsid w:val="00D6401A"/>
    <w:rsid w:val="00DE6449"/>
    <w:rsid w:val="00E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349"/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qFormat/>
    <w:rsid w:val="00DC0349"/>
    <w:pPr>
      <w:widowControl w:val="0"/>
      <w:outlineLvl w:val="0"/>
    </w:pPr>
    <w:rPr>
      <w:b/>
      <w:bCs/>
      <w:sz w:val="36"/>
      <w:szCs w:val="36"/>
    </w:rPr>
  </w:style>
  <w:style w:type="paragraph" w:customStyle="1" w:styleId="Titolo21">
    <w:name w:val="Titolo 21"/>
    <w:qFormat/>
    <w:rsid w:val="00DC0349"/>
    <w:pPr>
      <w:widowControl w:val="0"/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qFormat/>
    <w:rsid w:val="00DC0349"/>
    <w:pPr>
      <w:widowControl w:val="0"/>
      <w:spacing w:before="140"/>
      <w:outlineLvl w:val="2"/>
    </w:pPr>
    <w:rPr>
      <w:b/>
      <w:bCs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67EE5"/>
    <w:rPr>
      <w:color w:val="0000FF" w:themeColor="hyperlink"/>
      <w:u w:val="single"/>
    </w:rPr>
  </w:style>
  <w:style w:type="character" w:customStyle="1" w:styleId="Carpredefinitoparagrafo1">
    <w:name w:val="Car. predefinito paragrafo1"/>
    <w:qFormat/>
    <w:rsid w:val="00DC0349"/>
  </w:style>
  <w:style w:type="character" w:styleId="Enfasigrassetto">
    <w:name w:val="Strong"/>
    <w:qFormat/>
    <w:rsid w:val="00DC0349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3C4C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fontstyle01">
    <w:name w:val="fontstyle01"/>
    <w:basedOn w:val="Carpredefinitoparagrafo"/>
    <w:qFormat/>
    <w:rsid w:val="00B67EE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CollegamentoInternetvisitato">
    <w:name w:val="Collegamento Internet visitato"/>
    <w:rsid w:val="00722308"/>
    <w:rPr>
      <w:color w:val="80000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Titolo2"/>
    <w:next w:val="Corpotesto"/>
    <w:qFormat/>
    <w:rsid w:val="00DC0349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sid w:val="00DC0349"/>
    <w:pPr>
      <w:spacing w:after="140" w:line="288" w:lineRule="auto"/>
    </w:pPr>
  </w:style>
  <w:style w:type="paragraph" w:styleId="Elenco">
    <w:name w:val="List"/>
    <w:basedOn w:val="Corpotesto"/>
    <w:rsid w:val="00DC0349"/>
  </w:style>
  <w:style w:type="paragraph" w:customStyle="1" w:styleId="Didascalia1">
    <w:name w:val="Didascalia1"/>
    <w:basedOn w:val="Normale"/>
    <w:qFormat/>
    <w:rsid w:val="0072230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C0349"/>
    <w:pPr>
      <w:suppressLineNumbers/>
    </w:pPr>
  </w:style>
  <w:style w:type="paragraph" w:styleId="Didascalia">
    <w:name w:val="caption"/>
    <w:basedOn w:val="Normale"/>
    <w:qFormat/>
    <w:rsid w:val="00DC0349"/>
    <w:pPr>
      <w:suppressLineNumbers/>
      <w:spacing w:before="120" w:after="120"/>
    </w:pPr>
    <w:rPr>
      <w:i/>
      <w:iCs/>
    </w:rPr>
  </w:style>
  <w:style w:type="paragraph" w:customStyle="1" w:styleId="Titolo2">
    <w:name w:val="Titolo2"/>
    <w:basedOn w:val="Normale"/>
    <w:qFormat/>
    <w:rsid w:val="00DC0349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ntenutotabella">
    <w:name w:val="Contenuto tabella"/>
    <w:basedOn w:val="Normale"/>
    <w:qFormat/>
    <w:rsid w:val="00DC0349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722308"/>
  </w:style>
  <w:style w:type="paragraph" w:styleId="Pidipagina">
    <w:name w:val="footer"/>
    <w:basedOn w:val="Normale"/>
    <w:link w:val="Pidipagina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rsid w:val="00DC0349"/>
    <w:pPr>
      <w:jc w:val="center"/>
    </w:pPr>
    <w:rPr>
      <w:b/>
      <w:bCs/>
    </w:rPr>
  </w:style>
  <w:style w:type="paragraph" w:customStyle="1" w:styleId="Normale1">
    <w:name w:val="Normale1"/>
    <w:qFormat/>
    <w:rsid w:val="00DC0349"/>
    <w:pPr>
      <w:spacing w:line="100" w:lineRule="atLeast"/>
    </w:pPr>
    <w:rPr>
      <w:rFonts w:ascii="Bodoni" w:eastAsia="Cambria" w:hAnsi="Bodoni"/>
      <w:kern w:val="2"/>
      <w:sz w:val="18"/>
      <w:szCs w:val="24"/>
      <w:lang w:eastAsia="ar-SA"/>
    </w:rPr>
  </w:style>
  <w:style w:type="paragraph" w:customStyle="1" w:styleId="Testocitato">
    <w:name w:val="Testo citato"/>
    <w:basedOn w:val="Normale"/>
    <w:qFormat/>
    <w:rsid w:val="00DC0349"/>
    <w:pPr>
      <w:spacing w:after="283"/>
      <w:ind w:left="567" w:right="567"/>
    </w:pPr>
  </w:style>
  <w:style w:type="paragraph" w:styleId="Sottotitolo">
    <w:name w:val="Subtitle"/>
    <w:basedOn w:val="Titolo2"/>
    <w:qFormat/>
    <w:rsid w:val="00DC0349"/>
    <w:pPr>
      <w:spacing w:before="60"/>
      <w:jc w:val="center"/>
    </w:pPr>
    <w:rPr>
      <w:sz w:val="36"/>
      <w:szCs w:val="36"/>
    </w:rPr>
  </w:style>
  <w:style w:type="paragraph" w:customStyle="1" w:styleId="Titolo1">
    <w:name w:val="Titolo1"/>
    <w:basedOn w:val="Normale"/>
    <w:qFormat/>
    <w:rsid w:val="00DC034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qFormat/>
    <w:rsid w:val="00DC034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3C4C"/>
    <w:rPr>
      <w:rFonts w:ascii="Tahoma" w:hAnsi="Tahoma" w:cs="Mangal"/>
      <w:sz w:val="16"/>
      <w:szCs w:val="14"/>
    </w:rPr>
  </w:style>
  <w:style w:type="paragraph" w:customStyle="1" w:styleId="Standard">
    <w:name w:val="Standard"/>
    <w:qFormat/>
    <w:rsid w:val="00EF7D18"/>
    <w:pPr>
      <w:textAlignment w:val="baseline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C23E81"/>
    <w:pPr>
      <w:suppressAutoHyphens w:val="0"/>
      <w:spacing w:beforeAutospacing="1" w:after="119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TableParagraph">
    <w:name w:val="Table Paragraph"/>
    <w:basedOn w:val="Normale"/>
    <w:qFormat/>
    <w:rsid w:val="00722308"/>
    <w:pPr>
      <w:spacing w:before="1"/>
      <w:ind w:left="110"/>
    </w:pPr>
  </w:style>
  <w:style w:type="paragraph" w:styleId="Paragrafoelenco">
    <w:name w:val="List Paragraph"/>
    <w:basedOn w:val="Normale"/>
    <w:qFormat/>
    <w:rsid w:val="00722308"/>
  </w:style>
  <w:style w:type="table" w:styleId="Grigliatabella">
    <w:name w:val="Table Grid"/>
    <w:basedOn w:val="Tabellanormale"/>
    <w:uiPriority w:val="59"/>
    <w:rsid w:val="009C7793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349"/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qFormat/>
    <w:rsid w:val="00DC0349"/>
    <w:pPr>
      <w:widowControl w:val="0"/>
      <w:outlineLvl w:val="0"/>
    </w:pPr>
    <w:rPr>
      <w:b/>
      <w:bCs/>
      <w:sz w:val="36"/>
      <w:szCs w:val="36"/>
    </w:rPr>
  </w:style>
  <w:style w:type="paragraph" w:customStyle="1" w:styleId="Titolo21">
    <w:name w:val="Titolo 21"/>
    <w:qFormat/>
    <w:rsid w:val="00DC0349"/>
    <w:pPr>
      <w:widowControl w:val="0"/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qFormat/>
    <w:rsid w:val="00DC0349"/>
    <w:pPr>
      <w:widowControl w:val="0"/>
      <w:spacing w:before="140"/>
      <w:outlineLvl w:val="2"/>
    </w:pPr>
    <w:rPr>
      <w:b/>
      <w:bCs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67EE5"/>
    <w:rPr>
      <w:color w:val="0000FF" w:themeColor="hyperlink"/>
      <w:u w:val="single"/>
    </w:rPr>
  </w:style>
  <w:style w:type="character" w:customStyle="1" w:styleId="Carpredefinitoparagrafo1">
    <w:name w:val="Car. predefinito paragrafo1"/>
    <w:qFormat/>
    <w:rsid w:val="00DC0349"/>
  </w:style>
  <w:style w:type="character" w:styleId="Enfasigrassetto">
    <w:name w:val="Strong"/>
    <w:qFormat/>
    <w:rsid w:val="00DC0349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3C4C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fontstyle01">
    <w:name w:val="fontstyle01"/>
    <w:basedOn w:val="Carpredefinitoparagrafo"/>
    <w:qFormat/>
    <w:rsid w:val="00B67EE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CollegamentoInternetvisitato">
    <w:name w:val="Collegamento Internet visitato"/>
    <w:rsid w:val="00722308"/>
    <w:rPr>
      <w:color w:val="80000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Titolo2"/>
    <w:next w:val="Corpotesto"/>
    <w:qFormat/>
    <w:rsid w:val="00DC0349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sid w:val="00DC0349"/>
    <w:pPr>
      <w:spacing w:after="140" w:line="288" w:lineRule="auto"/>
    </w:pPr>
  </w:style>
  <w:style w:type="paragraph" w:styleId="Elenco">
    <w:name w:val="List"/>
    <w:basedOn w:val="Corpotesto"/>
    <w:rsid w:val="00DC0349"/>
  </w:style>
  <w:style w:type="paragraph" w:customStyle="1" w:styleId="Didascalia1">
    <w:name w:val="Didascalia1"/>
    <w:basedOn w:val="Normale"/>
    <w:qFormat/>
    <w:rsid w:val="0072230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C0349"/>
    <w:pPr>
      <w:suppressLineNumbers/>
    </w:pPr>
  </w:style>
  <w:style w:type="paragraph" w:styleId="Didascalia">
    <w:name w:val="caption"/>
    <w:basedOn w:val="Normale"/>
    <w:qFormat/>
    <w:rsid w:val="00DC0349"/>
    <w:pPr>
      <w:suppressLineNumbers/>
      <w:spacing w:before="120" w:after="120"/>
    </w:pPr>
    <w:rPr>
      <w:i/>
      <w:iCs/>
    </w:rPr>
  </w:style>
  <w:style w:type="paragraph" w:customStyle="1" w:styleId="Titolo2">
    <w:name w:val="Titolo2"/>
    <w:basedOn w:val="Normale"/>
    <w:qFormat/>
    <w:rsid w:val="00DC0349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ntenutotabella">
    <w:name w:val="Contenuto tabella"/>
    <w:basedOn w:val="Normale"/>
    <w:qFormat/>
    <w:rsid w:val="00DC0349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722308"/>
  </w:style>
  <w:style w:type="paragraph" w:styleId="Pidipagina">
    <w:name w:val="footer"/>
    <w:basedOn w:val="Normale"/>
    <w:link w:val="Pidipagina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rsid w:val="00DC0349"/>
    <w:pPr>
      <w:jc w:val="center"/>
    </w:pPr>
    <w:rPr>
      <w:b/>
      <w:bCs/>
    </w:rPr>
  </w:style>
  <w:style w:type="paragraph" w:customStyle="1" w:styleId="Normale1">
    <w:name w:val="Normale1"/>
    <w:qFormat/>
    <w:rsid w:val="00DC0349"/>
    <w:pPr>
      <w:spacing w:line="100" w:lineRule="atLeast"/>
    </w:pPr>
    <w:rPr>
      <w:rFonts w:ascii="Bodoni" w:eastAsia="Cambria" w:hAnsi="Bodoni"/>
      <w:kern w:val="2"/>
      <w:sz w:val="18"/>
      <w:szCs w:val="24"/>
      <w:lang w:eastAsia="ar-SA"/>
    </w:rPr>
  </w:style>
  <w:style w:type="paragraph" w:customStyle="1" w:styleId="Testocitato">
    <w:name w:val="Testo citato"/>
    <w:basedOn w:val="Normale"/>
    <w:qFormat/>
    <w:rsid w:val="00DC0349"/>
    <w:pPr>
      <w:spacing w:after="283"/>
      <w:ind w:left="567" w:right="567"/>
    </w:pPr>
  </w:style>
  <w:style w:type="paragraph" w:styleId="Sottotitolo">
    <w:name w:val="Subtitle"/>
    <w:basedOn w:val="Titolo2"/>
    <w:qFormat/>
    <w:rsid w:val="00DC0349"/>
    <w:pPr>
      <w:spacing w:before="60"/>
      <w:jc w:val="center"/>
    </w:pPr>
    <w:rPr>
      <w:sz w:val="36"/>
      <w:szCs w:val="36"/>
    </w:rPr>
  </w:style>
  <w:style w:type="paragraph" w:customStyle="1" w:styleId="Titolo1">
    <w:name w:val="Titolo1"/>
    <w:basedOn w:val="Normale"/>
    <w:qFormat/>
    <w:rsid w:val="00DC034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qFormat/>
    <w:rsid w:val="00DC034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3C4C"/>
    <w:rPr>
      <w:rFonts w:ascii="Tahoma" w:hAnsi="Tahoma" w:cs="Mangal"/>
      <w:sz w:val="16"/>
      <w:szCs w:val="14"/>
    </w:rPr>
  </w:style>
  <w:style w:type="paragraph" w:customStyle="1" w:styleId="Standard">
    <w:name w:val="Standard"/>
    <w:qFormat/>
    <w:rsid w:val="00EF7D18"/>
    <w:pPr>
      <w:textAlignment w:val="baseline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C23E81"/>
    <w:pPr>
      <w:suppressAutoHyphens w:val="0"/>
      <w:spacing w:beforeAutospacing="1" w:after="119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TableParagraph">
    <w:name w:val="Table Paragraph"/>
    <w:basedOn w:val="Normale"/>
    <w:qFormat/>
    <w:rsid w:val="00722308"/>
    <w:pPr>
      <w:spacing w:before="1"/>
      <w:ind w:left="110"/>
    </w:pPr>
  </w:style>
  <w:style w:type="paragraph" w:styleId="Paragrafoelenco">
    <w:name w:val="List Paragraph"/>
    <w:basedOn w:val="Normale"/>
    <w:qFormat/>
    <w:rsid w:val="00722308"/>
  </w:style>
  <w:style w:type="table" w:styleId="Grigliatabella">
    <w:name w:val="Table Grid"/>
    <w:basedOn w:val="Tabellanormale"/>
    <w:uiPriority w:val="59"/>
    <w:rsid w:val="009C7793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DA01-0B40-45FF-8777-D2C2756C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Susanna</cp:lastModifiedBy>
  <cp:revision>6</cp:revision>
  <cp:lastPrinted>2022-12-30T10:59:00Z</cp:lastPrinted>
  <dcterms:created xsi:type="dcterms:W3CDTF">2024-01-23T15:50:00Z</dcterms:created>
  <dcterms:modified xsi:type="dcterms:W3CDTF">2024-05-25T14:31:00Z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